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F24BB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F24BBD">
        <w:rPr>
          <w:rFonts w:ascii="GHEA Grapalat" w:hAnsi="GHEA Grapalat" w:cs="Sylfaen"/>
          <w:sz w:val="24"/>
          <w:szCs w:val="24"/>
          <w:lang w:val="en-US"/>
        </w:rPr>
        <w:t>75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F24BB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F24BB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F24BB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33E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112F8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F24BB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53842" w:rsidRPr="00553842">
        <w:rPr>
          <w:rFonts w:ascii="GHEA Grapalat" w:hAnsi="GHEA Grapalat" w:cs="Sylfaen"/>
          <w:sz w:val="24"/>
          <w:szCs w:val="24"/>
          <w:lang w:val="en-US"/>
        </w:rPr>
        <w:t>«Արտաշատի</w:t>
      </w:r>
      <w:r w:rsidR="00F24BB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53842" w:rsidRPr="00553842">
        <w:rPr>
          <w:rFonts w:ascii="GHEA Grapalat" w:hAnsi="GHEA Grapalat" w:cs="Sylfaen"/>
          <w:sz w:val="24"/>
          <w:szCs w:val="24"/>
          <w:lang w:val="en-US"/>
        </w:rPr>
        <w:t>պահածոների</w:t>
      </w:r>
      <w:r w:rsidR="00F24BB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53842" w:rsidRPr="00553842">
        <w:rPr>
          <w:rFonts w:ascii="GHEA Grapalat" w:hAnsi="GHEA Grapalat" w:cs="Sylfaen"/>
          <w:sz w:val="24"/>
          <w:szCs w:val="24"/>
          <w:lang w:val="en-US"/>
        </w:rPr>
        <w:t>գործարան» ԲԲԸ</w:t>
      </w:r>
    </w:p>
    <w:p w:rsidR="00553842" w:rsidRPr="005E281E" w:rsidRDefault="0055384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125F" w:rsidRDefault="00054E06" w:rsidP="0005125F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F24BB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53842" w:rsidRPr="00553842">
        <w:rPr>
          <w:rFonts w:ascii="GHEA Grapalat" w:hAnsi="GHEA Grapalat" w:cs="Sylfaen"/>
          <w:sz w:val="24"/>
          <w:szCs w:val="24"/>
          <w:lang w:val="en-US"/>
        </w:rPr>
        <w:t>ՀՀ պաշտպանության</w:t>
      </w:r>
      <w:r w:rsidR="00F24BB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53842" w:rsidRPr="0055384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553842" w:rsidRDefault="00553842" w:rsidP="0005125F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6F75BA" w:rsidP="0005125F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F24BB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F24BB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bookmarkStart w:id="0" w:name="_GoBack"/>
      <w:r w:rsidR="00F24BB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553842" w:rsidRPr="00553842">
        <w:rPr>
          <w:rFonts w:ascii="GHEA Grapalat" w:hAnsi="GHEA Grapalat" w:cs="Sylfaen"/>
          <w:sz w:val="24"/>
          <w:szCs w:val="24"/>
          <w:lang w:val="en-US"/>
        </w:rPr>
        <w:t>ՀՀ ՊՆ ՆՏԱԴ-ԲՄԱՊՁԲ-7/</w:t>
      </w:r>
      <w:r w:rsidR="00F24BBD">
        <w:rPr>
          <w:rFonts w:ascii="GHEA Grapalat" w:hAnsi="GHEA Grapalat" w:cs="Sylfaen"/>
          <w:sz w:val="24"/>
          <w:szCs w:val="24"/>
          <w:lang w:val="en-US"/>
        </w:rPr>
        <w:t>10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bookmarkEnd w:id="0"/>
      <w:r w:rsidR="00F24BB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F24BB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53842">
        <w:rPr>
          <w:rFonts w:ascii="GHEA Grapalat" w:hAnsi="GHEA Grapalat" w:cs="Sylfaen"/>
          <w:sz w:val="24"/>
          <w:szCs w:val="24"/>
          <w:lang w:val="en-US"/>
        </w:rPr>
        <w:t>բաց</w:t>
      </w:r>
      <w:r w:rsidR="00F24BB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53842">
        <w:rPr>
          <w:rFonts w:ascii="GHEA Grapalat" w:hAnsi="GHEA Grapalat" w:cs="Sylfaen"/>
          <w:sz w:val="24"/>
          <w:szCs w:val="24"/>
          <w:lang w:val="en-US"/>
        </w:rPr>
        <w:t>մրցույթ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125F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460D3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53842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33E5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55B9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24BBD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138</cp:revision>
  <cp:lastPrinted>2018-05-22T12:58:00Z</cp:lastPrinted>
  <dcterms:created xsi:type="dcterms:W3CDTF">2016-04-19T09:12:00Z</dcterms:created>
  <dcterms:modified xsi:type="dcterms:W3CDTF">2018-06-06T11:06:00Z</dcterms:modified>
</cp:coreProperties>
</file>